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4D3C" w14:textId="77777777" w:rsidR="00EF29AC" w:rsidRDefault="00EF29AC" w:rsidP="00A96413">
      <w:pPr>
        <w:jc w:val="both"/>
        <w:rPr>
          <w:b/>
          <w:bCs/>
        </w:rPr>
      </w:pPr>
    </w:p>
    <w:p w14:paraId="082575A2" w14:textId="77777777" w:rsidR="00EF29AC" w:rsidRDefault="00EF29AC" w:rsidP="00A96413">
      <w:pPr>
        <w:jc w:val="both"/>
        <w:rPr>
          <w:b/>
          <w:bCs/>
        </w:rPr>
      </w:pPr>
    </w:p>
    <w:p w14:paraId="29B08EE4" w14:textId="524DA7A6" w:rsidR="00AD0285" w:rsidRPr="00AD0285" w:rsidRDefault="00AD0285" w:rsidP="00A96413">
      <w:pPr>
        <w:jc w:val="both"/>
        <w:rPr>
          <w:b/>
          <w:bCs/>
        </w:rPr>
      </w:pPr>
      <w:r w:rsidRPr="00AD0285">
        <w:rPr>
          <w:b/>
          <w:bCs/>
        </w:rPr>
        <w:t>Bürgschaftsurkunde</w:t>
      </w:r>
    </w:p>
    <w:p w14:paraId="7566787F" w14:textId="77777777" w:rsidR="00AD0285" w:rsidRDefault="00AD0285" w:rsidP="00A96413">
      <w:pPr>
        <w:jc w:val="both"/>
      </w:pPr>
      <w:r>
        <w:t>Projekt/Maßnahme: [Projektbezeichnung / Batteriespeicher]</w:t>
      </w:r>
    </w:p>
    <w:p w14:paraId="77299EC3" w14:textId="77777777" w:rsidR="00AD0285" w:rsidRDefault="00AD0285" w:rsidP="00A96413">
      <w:pPr>
        <w:jc w:val="both"/>
      </w:pPr>
      <w:r>
        <w:t xml:space="preserve">Die Firma </w:t>
      </w:r>
      <w:r w:rsidRPr="00AD0285">
        <w:rPr>
          <w:b/>
          <w:bCs/>
        </w:rPr>
        <w:t>[Name</w:t>
      </w:r>
      <w:r>
        <w:t xml:space="preserve"> und Anschrift] als Auftragnehmer</w:t>
      </w:r>
    </w:p>
    <w:p w14:paraId="12BC9E25" w14:textId="77777777" w:rsidR="00AD0285" w:rsidRDefault="00AD0285" w:rsidP="00A96413">
      <w:pPr>
        <w:jc w:val="both"/>
      </w:pPr>
      <w:r>
        <w:t xml:space="preserve">und die </w:t>
      </w:r>
      <w:r w:rsidRPr="00AD0285">
        <w:rPr>
          <w:b/>
          <w:bCs/>
        </w:rPr>
        <w:t>Flughafen Stuttgart GmbH</w:t>
      </w:r>
      <w:r>
        <w:t xml:space="preserve"> als Auftraggeber</w:t>
      </w:r>
    </w:p>
    <w:p w14:paraId="690BBC4B" w14:textId="77777777" w:rsidR="00AD0285" w:rsidRDefault="00AD0285" w:rsidP="00A96413">
      <w:pPr>
        <w:jc w:val="both"/>
      </w:pPr>
      <w:r>
        <w:t>haben am [Datum] einen Vertrag für</w:t>
      </w:r>
    </w:p>
    <w:p w14:paraId="024374B3" w14:textId="298AE45E" w:rsidR="00AD0285" w:rsidRDefault="00AD0285" w:rsidP="00A96413">
      <w:pPr>
        <w:jc w:val="both"/>
      </w:pPr>
      <w:r>
        <w:t xml:space="preserve">Lieferung, Installation und Inbetriebnahme </w:t>
      </w:r>
      <w:r w:rsidR="00AF2B3A">
        <w:t>einer PV-Anlage inkl. Batteriespeicher</w:t>
      </w:r>
    </w:p>
    <w:p w14:paraId="70E09645" w14:textId="77777777" w:rsidR="00AD0285" w:rsidRDefault="00AD0285" w:rsidP="00A96413">
      <w:pPr>
        <w:jc w:val="both"/>
      </w:pPr>
      <w:r>
        <w:t>abgeschlossen.</w:t>
      </w:r>
    </w:p>
    <w:p w14:paraId="72F1CB74" w14:textId="77777777" w:rsidR="00AD0285" w:rsidRDefault="00AD0285" w:rsidP="00A96413">
      <w:pPr>
        <w:jc w:val="both"/>
      </w:pPr>
      <w:r>
        <w:t>Der vorgenannte Vertrag lag bei Unterzeichnung der vorliegenden Bürgschaftsurkunde vor und liegt ihr zugrunde.</w:t>
      </w:r>
    </w:p>
    <w:p w14:paraId="411711C2" w14:textId="1A6BB775" w:rsidR="00AD0285" w:rsidRDefault="00AD0285" w:rsidP="00A96413">
      <w:pPr>
        <w:jc w:val="both"/>
      </w:pPr>
      <w:r>
        <w:t>Nach den Bedingungen dieses Vertrages hat der Auftragnehmer dem Auftraggeber eine Sicherheit in Form dieser Bürgschaft für die geleistete Abschlagszahlung für den Batteriespeicher in Höhe von</w:t>
      </w:r>
    </w:p>
    <w:p w14:paraId="2D11199E" w14:textId="77777777" w:rsidR="00AD0285" w:rsidRDefault="00AD0285" w:rsidP="00A96413">
      <w:pPr>
        <w:jc w:val="both"/>
      </w:pPr>
      <w:r>
        <w:t>[Betrag] € in Worten [Bezeichnung] €</w:t>
      </w:r>
    </w:p>
    <w:p w14:paraId="04108996" w14:textId="77777777" w:rsidR="00AD0285" w:rsidRDefault="00AD0285" w:rsidP="00A96413">
      <w:pPr>
        <w:jc w:val="both"/>
      </w:pPr>
      <w:commentRangeStart w:id="0"/>
      <w:r>
        <w:t>bis zur vollständigen Inbetriebnahme sowie dem erfolgreichen Funktionsnachweis des Batteriespeichers zu stellen.</w:t>
      </w:r>
      <w:commentRangeEnd w:id="0"/>
      <w:r w:rsidR="00A96413">
        <w:rPr>
          <w:rStyle w:val="Kommentarzeichen"/>
        </w:rPr>
        <w:commentReference w:id="0"/>
      </w:r>
    </w:p>
    <w:p w14:paraId="097AE20A" w14:textId="48553480" w:rsidR="00AD0285" w:rsidRDefault="00AD0285" w:rsidP="00A96413">
      <w:pPr>
        <w:jc w:val="both"/>
      </w:pPr>
      <w:r>
        <w:t xml:space="preserve">Dies vorausgeschickt, übernehmen wir [Name und Anschrift des Bürgen] hiermit für den Auftragnehmer die selbstschuldnerische Bürgschaft und verpflichten uns, jeden Betrag bis zur vorgenannten Gesamthöhe an den Auftraggeber zu zahlen, sofern der </w:t>
      </w:r>
      <w:commentRangeStart w:id="1"/>
      <w:r>
        <w:t>Auftragnehmer seine vertraglichen Verpflichtungen, insbesondere zur</w:t>
      </w:r>
      <w:r w:rsidR="00A96413">
        <w:t xml:space="preserve"> </w:t>
      </w:r>
      <w:r>
        <w:t>ordnungsgemäßen Herstellung, Inbetriebnahme und Funktionsfähigkeit des Batteriespeichers, nicht oder nicht vollständig erfüllt hat.</w:t>
      </w:r>
      <w:commentRangeEnd w:id="1"/>
      <w:r w:rsidR="00A96413">
        <w:rPr>
          <w:rStyle w:val="Kommentarzeichen"/>
        </w:rPr>
        <w:commentReference w:id="1"/>
      </w:r>
    </w:p>
    <w:p w14:paraId="0C6EEC9F" w14:textId="201E71AA" w:rsidR="00AD0285" w:rsidRDefault="00AD0285" w:rsidP="00A96413">
      <w:pPr>
        <w:jc w:val="both"/>
      </w:pPr>
      <w:r>
        <w:t>Die Bürgschaft sichert insbesondere die Rückzahlung der geleisteten Abschlagszahlung einschließlich etwaiger daraus resultierender Ansprüche des Auftraggebers. Auf das Recht zur Hinterlegung sowie die Einrede der Vorausklage gemäß § 771 BGB wird verzichtet.</w:t>
      </w:r>
      <w:r w:rsidR="00EF29AC">
        <w:t xml:space="preserve"> </w:t>
      </w:r>
      <w:r>
        <w:t>Die Bürgschaft ist unbefristet; sie erlischt mit der Rückgabe dieser Bürgschaftsurkunde.</w:t>
      </w:r>
    </w:p>
    <w:p w14:paraId="167851C7" w14:textId="77777777" w:rsidR="00AD0285" w:rsidRDefault="00AD0285" w:rsidP="00A96413">
      <w:pPr>
        <w:jc w:val="both"/>
      </w:pPr>
      <w:r>
        <w:t xml:space="preserve">Als Gerichtsstand ist Stuttgart vereinbart. Es gilt </w:t>
      </w:r>
      <w:proofErr w:type="gramStart"/>
      <w:r>
        <w:t>ausschließlich das Recht</w:t>
      </w:r>
      <w:proofErr w:type="gramEnd"/>
      <w:r>
        <w:t xml:space="preserve"> der Bundesrepublik Deutschland.</w:t>
      </w:r>
    </w:p>
    <w:p w14:paraId="20E5F3BF" w14:textId="77777777" w:rsidR="00AD0285" w:rsidRDefault="00AD0285" w:rsidP="00A96413">
      <w:pPr>
        <w:jc w:val="both"/>
      </w:pPr>
      <w:r>
        <w:t>Die Ansprüche aus dieser Bürgschaft verjähren nach Ablauf von 5 Jahren, beginnend mit dem Ende des Jahres, in dem diese Ansprüche fällig werden.</w:t>
      </w:r>
    </w:p>
    <w:p w14:paraId="634257D9" w14:textId="30C49F8F" w:rsidR="00F76001" w:rsidRDefault="00AD0285" w:rsidP="00A96413">
      <w:pPr>
        <w:jc w:val="both"/>
      </w:pPr>
      <w:r>
        <w:t>Änderungen und Ergänzungen dieser Bürgschaft bedürfen der Schriftform.</w:t>
      </w:r>
    </w:p>
    <w:sectPr w:rsidR="00F76001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remer, Katja" w:date="2026-06-12T08:55:00Z" w:initials="KB">
    <w:p w14:paraId="07CBFFF9" w14:textId="31D16FD5" w:rsidR="00A96413" w:rsidRDefault="00A96413" w:rsidP="00A96413">
      <w:pPr>
        <w:pStyle w:val="Kommentartext"/>
      </w:pPr>
      <w:r>
        <w:rPr>
          <w:rStyle w:val="Kommentarzeichen"/>
        </w:rPr>
        <w:annotationRef/>
      </w:r>
      <w:r>
        <w:t>Bitte prüfen</w:t>
      </w:r>
    </w:p>
  </w:comment>
  <w:comment w:id="1" w:author="Bremer, Katja" w:date="2026-06-12T08:54:00Z" w:initials="KB">
    <w:p w14:paraId="648FC34D" w14:textId="73DF669F" w:rsidR="00A96413" w:rsidRDefault="00A96413" w:rsidP="00A96413">
      <w:pPr>
        <w:pStyle w:val="Kommentartext"/>
      </w:pPr>
      <w:r>
        <w:rPr>
          <w:rStyle w:val="Kommentarzeichen"/>
        </w:rPr>
        <w:annotationRef/>
      </w:r>
      <w:r>
        <w:t>Stimmt das?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CBFFF9" w15:done="1"/>
  <w15:commentEx w15:paraId="648FC34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88782C" w16cex:dateUtc="2026-06-12T06:55:00Z"/>
  <w16cex:commentExtensible w16cex:durableId="532156BB" w16cex:dateUtc="2026-06-12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CBFFF9" w16cid:durableId="5A88782C"/>
  <w16cid:commentId w16cid:paraId="648FC34D" w16cid:durableId="532156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C380" w14:textId="77777777" w:rsidR="00A06F72" w:rsidRDefault="00A06F72" w:rsidP="00EF29AC">
      <w:pPr>
        <w:spacing w:after="0" w:line="240" w:lineRule="auto"/>
      </w:pPr>
      <w:r>
        <w:separator/>
      </w:r>
    </w:p>
  </w:endnote>
  <w:endnote w:type="continuationSeparator" w:id="0">
    <w:p w14:paraId="2C560DFC" w14:textId="77777777" w:rsidR="00A06F72" w:rsidRDefault="00A06F72" w:rsidP="00EF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A122" w14:textId="77777777" w:rsidR="00A06F72" w:rsidRDefault="00A06F72" w:rsidP="00EF29AC">
      <w:pPr>
        <w:spacing w:after="0" w:line="240" w:lineRule="auto"/>
      </w:pPr>
      <w:r>
        <w:separator/>
      </w:r>
    </w:p>
  </w:footnote>
  <w:footnote w:type="continuationSeparator" w:id="0">
    <w:p w14:paraId="1D069869" w14:textId="77777777" w:rsidR="00A06F72" w:rsidRDefault="00A06F72" w:rsidP="00EF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18E5" w14:textId="739CD365" w:rsidR="00EF29AC" w:rsidRDefault="00EF29AC" w:rsidP="00EF29AC">
    <w:pPr>
      <w:pStyle w:val="Kopfzeile"/>
      <w:jc w:val="right"/>
    </w:pPr>
    <w:r>
      <w:rPr>
        <w:noProof/>
      </w:rPr>
      <w:drawing>
        <wp:inline distT="0" distB="0" distL="0" distR="0" wp14:anchorId="543C8BBC" wp14:editId="2B401E70">
          <wp:extent cx="1897917" cy="552558"/>
          <wp:effectExtent l="0" t="0" r="7620" b="0"/>
          <wp:docPr id="75363399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902" cy="556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emer, Katja">
    <w15:presenceInfo w15:providerId="AD" w15:userId="S::Bremer@stuttgart-airport.com::8b2a669d-bba1-475f-9cbf-4ee1547dcc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85"/>
    <w:rsid w:val="00224C50"/>
    <w:rsid w:val="003870E3"/>
    <w:rsid w:val="009117CE"/>
    <w:rsid w:val="00A06F72"/>
    <w:rsid w:val="00A96413"/>
    <w:rsid w:val="00AD0285"/>
    <w:rsid w:val="00AF2B3A"/>
    <w:rsid w:val="00C57B38"/>
    <w:rsid w:val="00CA62E9"/>
    <w:rsid w:val="00D16297"/>
    <w:rsid w:val="00EF29AC"/>
    <w:rsid w:val="00F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5391"/>
  <w15:chartTrackingRefBased/>
  <w15:docId w15:val="{1DCA5A6A-358B-4D0C-814E-75AD0221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0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2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2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2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2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2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2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2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2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2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2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285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2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028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02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2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28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F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29AC"/>
  </w:style>
  <w:style w:type="paragraph" w:styleId="Fuzeile">
    <w:name w:val="footer"/>
    <w:basedOn w:val="Standard"/>
    <w:link w:val="FuzeileZchn"/>
    <w:uiPriority w:val="99"/>
    <w:unhideWhenUsed/>
    <w:rsid w:val="00EF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2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f5ea8-021d-4384-8aa9-5920c70d201b">
      <Terms xmlns="http://schemas.microsoft.com/office/infopath/2007/PartnerControls"/>
    </lcf76f155ced4ddcb4097134ff3c332f>
    <TaxCatchAll xmlns="b9037452-6859-40d0-9613-d46d7bcf58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0CF909ED60142B8234DC5B89CA4B9" ma:contentTypeVersion="13" ma:contentTypeDescription="Ein neues Dokument erstellen." ma:contentTypeScope="" ma:versionID="b1e302f0890e1b7712e1070529ab4115">
  <xsd:schema xmlns:xsd="http://www.w3.org/2001/XMLSchema" xmlns:xs="http://www.w3.org/2001/XMLSchema" xmlns:p="http://schemas.microsoft.com/office/2006/metadata/properties" xmlns:ns2="2edf5ea8-021d-4384-8aa9-5920c70d201b" xmlns:ns3="b9037452-6859-40d0-9613-d46d7bcf580e" targetNamespace="http://schemas.microsoft.com/office/2006/metadata/properties" ma:root="true" ma:fieldsID="b86037012c5dbf5b60774c9279e93344" ns2:_="" ns3:_="">
    <xsd:import namespace="2edf5ea8-021d-4384-8aa9-5920c70d201b"/>
    <xsd:import namespace="b9037452-6859-40d0-9613-d46d7bcf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5ea8-021d-4384-8aa9-5920c70d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1ae454-d31d-42cd-8bf6-d9dcf7665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7452-6859-40d0-9613-d46d7bcf5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89212-b142-493b-a861-7e45bd19133a}" ma:internalName="TaxCatchAll" ma:showField="CatchAllData" ma:web="b9037452-6859-40d0-9613-d46d7bcf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2C150-0007-4C25-8EB3-F5573E83718E}">
  <ds:schemaRefs>
    <ds:schemaRef ds:uri="http://schemas.microsoft.com/office/2006/metadata/properties"/>
    <ds:schemaRef ds:uri="http://schemas.microsoft.com/office/infopath/2007/PartnerControls"/>
    <ds:schemaRef ds:uri="2edf5ea8-021d-4384-8aa9-5920c70d201b"/>
    <ds:schemaRef ds:uri="b9037452-6859-40d0-9613-d46d7bcf580e"/>
  </ds:schemaRefs>
</ds:datastoreItem>
</file>

<file path=customXml/itemProps2.xml><?xml version="1.0" encoding="utf-8"?>
<ds:datastoreItem xmlns:ds="http://schemas.openxmlformats.org/officeDocument/2006/customXml" ds:itemID="{3DBC4FB1-F9C9-43DF-8FB4-0ECE2A471C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208C2-A409-4699-A24F-DFE9AA179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f5ea8-021d-4384-8aa9-5920c70d201b"/>
    <ds:schemaRef ds:uri="b9037452-6859-40d0-9613-d46d7bcf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Company>Flughafen Stuttgart GmbH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Bremer, Katja</dc:creator>
  <cp:keywords/>
  <dc:description/>
  <cp:lastModifiedBy>Ruf, Manuel</cp:lastModifiedBy>
  <cp:revision>4</cp:revision>
  <dcterms:created xsi:type="dcterms:W3CDTF">2026-06-12T07:22:00Z</dcterms:created>
  <dcterms:modified xsi:type="dcterms:W3CDTF">2026-06-12T07:34:00Z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0x010100E130CF909ED60142B8234DC5B89CA4B9</vt:lpwstr>
  </property>
  <property fmtid="{D5CDD505-2E9C-101B-9397-08002B2CF9AE}" pid="3" name="MediaServiceImageTags">
    <vt:lpwstr/>
  </property>
</Properties>
</file>